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0D4" w:rsidRDefault="00986E9B" w:rsidP="00DC40D4">
      <w:pPr>
        <w:rPr>
          <w:sz w:val="28"/>
          <w:szCs w:val="28"/>
        </w:rPr>
      </w:pPr>
      <w:r w:rsidRPr="00986E9B">
        <w:rPr>
          <w:b/>
          <w:noProof/>
          <w:sz w:val="28"/>
          <w:szCs w:val="28"/>
        </w:rPr>
        <w:drawing>
          <wp:inline distT="0" distB="0" distL="0" distR="0">
            <wp:extent cx="2819400" cy="312420"/>
            <wp:effectExtent l="19050" t="0" r="0" b="0"/>
            <wp:docPr id="1" name="Kuva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819400" cy="312420"/>
                    </a:xfrm>
                    <a:prstGeom prst="rect">
                      <a:avLst/>
                    </a:prstGeom>
                    <a:noFill/>
                    <a:ln w="9525">
                      <a:noFill/>
                      <a:miter lim="800000"/>
                      <a:headEnd/>
                      <a:tailEnd/>
                    </a:ln>
                  </pic:spPr>
                </pic:pic>
              </a:graphicData>
            </a:graphic>
          </wp:inline>
        </w:drawing>
      </w:r>
      <w:r w:rsidR="00DC40D4">
        <w:rPr>
          <w:b/>
          <w:sz w:val="28"/>
          <w:szCs w:val="28"/>
        </w:rPr>
        <w:t xml:space="preserve">      </w:t>
      </w:r>
    </w:p>
    <w:p w:rsidR="00DC40D4" w:rsidRDefault="00DC40D4" w:rsidP="00DC40D4">
      <w:pPr>
        <w:rPr>
          <w:b/>
          <w:sz w:val="28"/>
          <w:szCs w:val="28"/>
        </w:rPr>
      </w:pPr>
      <w:r>
        <w:rPr>
          <w:b/>
          <w:sz w:val="28"/>
          <w:szCs w:val="28"/>
        </w:rPr>
        <w:t xml:space="preserve"> </w:t>
      </w:r>
    </w:p>
    <w:p w:rsidR="00DC40D4" w:rsidRPr="00986E9B" w:rsidRDefault="00DC40D4" w:rsidP="00986E9B">
      <w:pPr>
        <w:pStyle w:val="Otsikko1"/>
        <w:rPr>
          <w:color w:val="auto"/>
        </w:rPr>
      </w:pPr>
      <w:r w:rsidRPr="00986E9B">
        <w:rPr>
          <w:color w:val="auto"/>
        </w:rPr>
        <w:t>LÄHIJOHTAMISEN HAASTEET TYÖYHTEISÖSSÄ</w:t>
      </w:r>
    </w:p>
    <w:p w:rsidR="00DC40D4" w:rsidRPr="00986E9B" w:rsidRDefault="00DC40D4" w:rsidP="00DC40D4">
      <w:pPr>
        <w:rPr>
          <w:b/>
          <w:sz w:val="28"/>
          <w:szCs w:val="28"/>
        </w:rPr>
      </w:pPr>
    </w:p>
    <w:p w:rsidR="00DC40D4" w:rsidRPr="00986E9B" w:rsidRDefault="00DC40D4" w:rsidP="00DC40D4">
      <w:pPr>
        <w:jc w:val="both"/>
        <w:rPr>
          <w:szCs w:val="24"/>
        </w:rPr>
      </w:pPr>
      <w:r w:rsidRPr="00986E9B">
        <w:rPr>
          <w:b/>
          <w:szCs w:val="24"/>
        </w:rPr>
        <w:t>Suomen ryhmäpsykoterapia ry</w:t>
      </w:r>
      <w:r w:rsidRPr="00986E9B">
        <w:rPr>
          <w:szCs w:val="24"/>
        </w:rPr>
        <w:t xml:space="preserve"> </w:t>
      </w:r>
      <w:r w:rsidRPr="00986E9B">
        <w:rPr>
          <w:b/>
          <w:szCs w:val="24"/>
        </w:rPr>
        <w:t xml:space="preserve">järjestää kymmenen kertaa kestävän opetusjakson, joka antaa valmiuksia ymmärtää paremmin työyhteisössä tapahtuvia psykodynaamisia prosesseja ja ilmiöitä. </w:t>
      </w:r>
      <w:r w:rsidRPr="00986E9B">
        <w:rPr>
          <w:szCs w:val="24"/>
        </w:rPr>
        <w:t>Nämä yhteisöprosessit ja -ilmiöt vaikuttavat merkittävästi työyhteisön toiminnan sujuvuuteen ja tuloksellisuuteen, joten esimiehen on hyvä olla tietoinen niiden psykodynaamisesta luonteesta.  Koulutuksessa tarkastellaan erityisesti sellaisia työyhteisöjen ryhmätapahtumia, jotka liittyvät työyhteisön ilmapiiriin, yhteistyön tekemiseen ja siinä oleviin vaikeuksiin. Usein nämä ilmiöt ovat ongelmallisia myös lähijohtamisen kannalta johtaen esimerkiksi työyhteisön perustehtävän välttämiseen. Lähijohtamisen erilaiset haasteet ja esimieheen kohdistuvat odotukset ovat edelleen tarkastelun kohteena kuten myös uudet näkökulmat johtamiseen.</w:t>
      </w:r>
    </w:p>
    <w:p w:rsidR="00DC40D4" w:rsidRDefault="00DC40D4" w:rsidP="00DC40D4">
      <w:pPr>
        <w:jc w:val="both"/>
        <w:rPr>
          <w:sz w:val="28"/>
          <w:szCs w:val="28"/>
        </w:rPr>
      </w:pPr>
    </w:p>
    <w:p w:rsidR="00DC40D4" w:rsidRPr="00986E9B" w:rsidRDefault="00DC40D4" w:rsidP="00DC40D4">
      <w:pPr>
        <w:jc w:val="both"/>
        <w:rPr>
          <w:b/>
          <w:szCs w:val="24"/>
        </w:rPr>
      </w:pPr>
      <w:r w:rsidRPr="00986E9B">
        <w:rPr>
          <w:b/>
          <w:szCs w:val="24"/>
        </w:rPr>
        <w:t>Kohderyhmä</w:t>
      </w:r>
    </w:p>
    <w:p w:rsidR="00DC40D4" w:rsidRDefault="00DC40D4" w:rsidP="00DC40D4">
      <w:pPr>
        <w:jc w:val="both"/>
        <w:rPr>
          <w:sz w:val="28"/>
          <w:szCs w:val="28"/>
        </w:rPr>
      </w:pPr>
    </w:p>
    <w:p w:rsidR="00DC40D4" w:rsidRPr="00986E9B" w:rsidRDefault="00DC40D4" w:rsidP="00DC40D4">
      <w:pPr>
        <w:jc w:val="both"/>
        <w:rPr>
          <w:szCs w:val="24"/>
        </w:rPr>
      </w:pPr>
      <w:r w:rsidRPr="00986E9B">
        <w:rPr>
          <w:szCs w:val="24"/>
        </w:rPr>
        <w:t>Opintokokonaisuus lisää esimiehen valmiuksia tunnistaa erilaisia työyhteisöjen ryhmäilmiöitä, jotka häiritsevät perustehtävän suorittamista. Näin opetus soveltuu etenkin johto- ja esimiestehtävissä toimiville. Se sopii myös yhteisödynamiikasta kiinnostuneille asiantuntija-, hoito-, kehittämis-, ohjaus- ja koulutustehtävissä toimiville.</w:t>
      </w:r>
    </w:p>
    <w:p w:rsidR="00DC40D4" w:rsidRDefault="00DC40D4" w:rsidP="00DC40D4">
      <w:pPr>
        <w:jc w:val="both"/>
        <w:rPr>
          <w:sz w:val="28"/>
          <w:szCs w:val="28"/>
        </w:rPr>
      </w:pPr>
    </w:p>
    <w:p w:rsidR="00DC40D4" w:rsidRPr="00986E9B" w:rsidRDefault="00DC40D4" w:rsidP="00DC40D4">
      <w:pPr>
        <w:jc w:val="both"/>
        <w:rPr>
          <w:b/>
          <w:szCs w:val="24"/>
        </w:rPr>
      </w:pPr>
      <w:r w:rsidRPr="00986E9B">
        <w:rPr>
          <w:b/>
          <w:szCs w:val="24"/>
        </w:rPr>
        <w:t>Koulutuksen toteutus</w:t>
      </w:r>
    </w:p>
    <w:p w:rsidR="00DC40D4" w:rsidRDefault="00DC40D4" w:rsidP="00DC40D4">
      <w:pPr>
        <w:jc w:val="both"/>
        <w:rPr>
          <w:sz w:val="28"/>
          <w:szCs w:val="28"/>
        </w:rPr>
      </w:pPr>
    </w:p>
    <w:p w:rsidR="00DC40D4" w:rsidRDefault="00DC40D4" w:rsidP="00DC40D4">
      <w:pPr>
        <w:jc w:val="both"/>
        <w:rPr>
          <w:szCs w:val="24"/>
        </w:rPr>
      </w:pPr>
      <w:r w:rsidRPr="00986E9B">
        <w:rPr>
          <w:szCs w:val="24"/>
        </w:rPr>
        <w:t>Koulutus on luonteeltaan työnohjauksellista koulutusta, jossa osallistujat tuovat työnohjaukseen ja yhdessä tapahtuvaan tarkasteluun omia ongelmatilanteitaan työntekijöinä</w:t>
      </w:r>
      <w:r w:rsidR="008D389D">
        <w:rPr>
          <w:szCs w:val="24"/>
        </w:rPr>
        <w:t xml:space="preserve">. Opetus </w:t>
      </w:r>
      <w:r w:rsidR="00A63C5A">
        <w:rPr>
          <w:szCs w:val="24"/>
        </w:rPr>
        <w:t>toteutetaan vuoden 2018</w:t>
      </w:r>
      <w:r w:rsidRPr="00986E9B">
        <w:rPr>
          <w:szCs w:val="24"/>
        </w:rPr>
        <w:t xml:space="preserve"> aikana yhteensä kymmenenä seminaaripäivänä keskiviikkoisin. Seminaaripäivän rakenne on seuraava: </w:t>
      </w:r>
    </w:p>
    <w:p w:rsidR="00986E9B" w:rsidRPr="00986E9B" w:rsidRDefault="00986E9B" w:rsidP="00DC40D4">
      <w:pPr>
        <w:jc w:val="both"/>
        <w:rPr>
          <w:szCs w:val="24"/>
        </w:rPr>
      </w:pPr>
    </w:p>
    <w:p w:rsidR="00986E9B" w:rsidRDefault="00986E9B" w:rsidP="00DC40D4">
      <w:pPr>
        <w:jc w:val="both"/>
        <w:rPr>
          <w:szCs w:val="24"/>
        </w:rPr>
      </w:pPr>
      <w:r>
        <w:rPr>
          <w:szCs w:val="24"/>
        </w:rPr>
        <w:t>0</w:t>
      </w:r>
      <w:r w:rsidR="00DC40D4" w:rsidRPr="00986E9B">
        <w:rPr>
          <w:szCs w:val="24"/>
        </w:rPr>
        <w:t>9.00</w:t>
      </w:r>
      <w:r>
        <w:rPr>
          <w:szCs w:val="24"/>
        </w:rPr>
        <w:t xml:space="preserve"> </w:t>
      </w:r>
      <w:r w:rsidR="00DC40D4" w:rsidRPr="00986E9B">
        <w:rPr>
          <w:szCs w:val="24"/>
        </w:rPr>
        <w:t>–</w:t>
      </w:r>
      <w:r>
        <w:rPr>
          <w:szCs w:val="24"/>
        </w:rPr>
        <w:t xml:space="preserve"> </w:t>
      </w:r>
      <w:r w:rsidR="00DC40D4" w:rsidRPr="00986E9B">
        <w:rPr>
          <w:szCs w:val="24"/>
        </w:rPr>
        <w:t>11.30 luento</w:t>
      </w:r>
      <w:r w:rsidR="00CC18C8" w:rsidRPr="00986E9B">
        <w:rPr>
          <w:szCs w:val="24"/>
        </w:rPr>
        <w:t xml:space="preserve"> pienine taukoineen</w:t>
      </w:r>
    </w:p>
    <w:p w:rsidR="00986E9B" w:rsidRDefault="00986E9B" w:rsidP="00DC40D4">
      <w:pPr>
        <w:jc w:val="both"/>
        <w:rPr>
          <w:szCs w:val="24"/>
        </w:rPr>
      </w:pPr>
      <w:r>
        <w:rPr>
          <w:szCs w:val="24"/>
        </w:rPr>
        <w:t>1</w:t>
      </w:r>
      <w:r w:rsidR="00CC18C8" w:rsidRPr="00986E9B">
        <w:rPr>
          <w:szCs w:val="24"/>
        </w:rPr>
        <w:t>1.30</w:t>
      </w:r>
      <w:r>
        <w:rPr>
          <w:szCs w:val="24"/>
        </w:rPr>
        <w:t xml:space="preserve"> </w:t>
      </w:r>
      <w:r w:rsidR="00CC18C8" w:rsidRPr="00986E9B">
        <w:rPr>
          <w:szCs w:val="24"/>
        </w:rPr>
        <w:t>–</w:t>
      </w:r>
      <w:r>
        <w:rPr>
          <w:szCs w:val="24"/>
        </w:rPr>
        <w:t xml:space="preserve"> </w:t>
      </w:r>
      <w:r w:rsidR="00CC18C8" w:rsidRPr="00986E9B">
        <w:rPr>
          <w:szCs w:val="24"/>
        </w:rPr>
        <w:t>12.30 lounastauko</w:t>
      </w:r>
    </w:p>
    <w:p w:rsidR="00986E9B" w:rsidRDefault="00986E9B" w:rsidP="00DC40D4">
      <w:pPr>
        <w:jc w:val="both"/>
        <w:rPr>
          <w:szCs w:val="24"/>
        </w:rPr>
      </w:pPr>
      <w:r>
        <w:rPr>
          <w:szCs w:val="24"/>
        </w:rPr>
        <w:t>1</w:t>
      </w:r>
      <w:r w:rsidR="00CC18C8" w:rsidRPr="00986E9B">
        <w:rPr>
          <w:szCs w:val="24"/>
        </w:rPr>
        <w:t>2.30</w:t>
      </w:r>
      <w:r>
        <w:rPr>
          <w:szCs w:val="24"/>
        </w:rPr>
        <w:t xml:space="preserve"> </w:t>
      </w:r>
      <w:r w:rsidR="00CC18C8" w:rsidRPr="00986E9B">
        <w:rPr>
          <w:szCs w:val="24"/>
        </w:rPr>
        <w:t>–</w:t>
      </w:r>
      <w:r>
        <w:rPr>
          <w:szCs w:val="24"/>
        </w:rPr>
        <w:t xml:space="preserve"> </w:t>
      </w:r>
      <w:r w:rsidR="00CC18C8" w:rsidRPr="00986E9B">
        <w:rPr>
          <w:szCs w:val="24"/>
        </w:rPr>
        <w:t>13.30</w:t>
      </w:r>
      <w:r w:rsidR="00DC40D4" w:rsidRPr="00986E9B">
        <w:rPr>
          <w:szCs w:val="24"/>
        </w:rPr>
        <w:t xml:space="preserve"> </w:t>
      </w:r>
      <w:r w:rsidR="00CC18C8" w:rsidRPr="00986E9B">
        <w:rPr>
          <w:szCs w:val="24"/>
        </w:rPr>
        <w:t>koulutus</w:t>
      </w:r>
      <w:r w:rsidR="00DC40D4" w:rsidRPr="00986E9B">
        <w:rPr>
          <w:szCs w:val="24"/>
        </w:rPr>
        <w:t>ryhmän analyy</w:t>
      </w:r>
      <w:r w:rsidR="00CC18C8" w:rsidRPr="00986E9B">
        <w:rPr>
          <w:szCs w:val="24"/>
        </w:rPr>
        <w:t>ttinen tarkastelu</w:t>
      </w:r>
    </w:p>
    <w:p w:rsidR="00986E9B" w:rsidRDefault="00CC18C8" w:rsidP="00DC40D4">
      <w:pPr>
        <w:jc w:val="both"/>
        <w:rPr>
          <w:szCs w:val="24"/>
        </w:rPr>
      </w:pPr>
      <w:r w:rsidRPr="00986E9B">
        <w:rPr>
          <w:szCs w:val="24"/>
        </w:rPr>
        <w:t>13.30</w:t>
      </w:r>
      <w:r w:rsidR="00986E9B">
        <w:rPr>
          <w:szCs w:val="24"/>
        </w:rPr>
        <w:t xml:space="preserve"> </w:t>
      </w:r>
      <w:r w:rsidRPr="00986E9B">
        <w:rPr>
          <w:szCs w:val="24"/>
        </w:rPr>
        <w:t>–</w:t>
      </w:r>
      <w:r w:rsidR="00986E9B">
        <w:rPr>
          <w:szCs w:val="24"/>
        </w:rPr>
        <w:t xml:space="preserve"> </w:t>
      </w:r>
      <w:r w:rsidRPr="00986E9B">
        <w:rPr>
          <w:szCs w:val="24"/>
        </w:rPr>
        <w:t>14.00 kahvitauko</w:t>
      </w:r>
    </w:p>
    <w:p w:rsidR="00DC40D4" w:rsidRPr="00986E9B" w:rsidRDefault="00CC18C8" w:rsidP="00DC40D4">
      <w:pPr>
        <w:jc w:val="both"/>
        <w:rPr>
          <w:szCs w:val="24"/>
        </w:rPr>
      </w:pPr>
      <w:r w:rsidRPr="00986E9B">
        <w:rPr>
          <w:szCs w:val="24"/>
        </w:rPr>
        <w:t>14.00</w:t>
      </w:r>
      <w:r w:rsidR="00986E9B">
        <w:rPr>
          <w:szCs w:val="24"/>
        </w:rPr>
        <w:t xml:space="preserve"> </w:t>
      </w:r>
      <w:r w:rsidRPr="00986E9B">
        <w:rPr>
          <w:szCs w:val="24"/>
        </w:rPr>
        <w:t>–</w:t>
      </w:r>
      <w:r w:rsidR="00986E9B">
        <w:rPr>
          <w:szCs w:val="24"/>
        </w:rPr>
        <w:t xml:space="preserve"> </w:t>
      </w:r>
      <w:r w:rsidRPr="00986E9B">
        <w:rPr>
          <w:szCs w:val="24"/>
        </w:rPr>
        <w:t>15.30</w:t>
      </w:r>
      <w:r w:rsidR="00DC40D4" w:rsidRPr="00986E9B">
        <w:rPr>
          <w:szCs w:val="24"/>
        </w:rPr>
        <w:t xml:space="preserve"> työnohjaus</w:t>
      </w:r>
    </w:p>
    <w:p w:rsidR="00DC40D4" w:rsidRPr="00986E9B" w:rsidRDefault="00DC40D4" w:rsidP="00DC40D4">
      <w:pPr>
        <w:jc w:val="both"/>
        <w:rPr>
          <w:szCs w:val="24"/>
        </w:rPr>
      </w:pPr>
    </w:p>
    <w:p w:rsidR="00DC40D4" w:rsidRPr="00986E9B" w:rsidRDefault="00DC40D4" w:rsidP="00DC40D4">
      <w:pPr>
        <w:jc w:val="both"/>
        <w:rPr>
          <w:szCs w:val="24"/>
        </w:rPr>
      </w:pPr>
      <w:r w:rsidRPr="00986E9B">
        <w:rPr>
          <w:szCs w:val="24"/>
        </w:rPr>
        <w:t>Ryhmän analyyttinen tarkastelu -osio antaa mahdollisuuden koulutusryhmässä esiin nousseiden ilmiöiden tarkasteluun ja jakamiseen. Työnohjaus-osiossa keskitytään osallistujien</w:t>
      </w:r>
      <w:r w:rsidR="00CC18C8" w:rsidRPr="00986E9B">
        <w:rPr>
          <w:szCs w:val="24"/>
        </w:rPr>
        <w:t xml:space="preserve"> työssään kokemiin</w:t>
      </w:r>
      <w:r w:rsidRPr="00986E9B">
        <w:rPr>
          <w:szCs w:val="24"/>
        </w:rPr>
        <w:t xml:space="preserve"> o</w:t>
      </w:r>
      <w:r w:rsidR="00CC18C8" w:rsidRPr="00986E9B">
        <w:rPr>
          <w:szCs w:val="24"/>
        </w:rPr>
        <w:t>ngelmatilanteisiin, joita pyritään</w:t>
      </w:r>
      <w:r w:rsidRPr="00986E9B">
        <w:rPr>
          <w:szCs w:val="24"/>
        </w:rPr>
        <w:t xml:space="preserve"> hahmottamaan ja ratkaisemaan koulutusryhmän ja työnohjaajan avulla.</w:t>
      </w:r>
    </w:p>
    <w:p w:rsidR="00DC40D4" w:rsidRDefault="00DC40D4" w:rsidP="00DC40D4">
      <w:pPr>
        <w:jc w:val="both"/>
        <w:rPr>
          <w:sz w:val="28"/>
          <w:szCs w:val="28"/>
        </w:rPr>
      </w:pPr>
    </w:p>
    <w:p w:rsidR="00DC40D4" w:rsidRDefault="00DC40D4" w:rsidP="00DC40D4">
      <w:pPr>
        <w:jc w:val="both"/>
        <w:rPr>
          <w:sz w:val="28"/>
          <w:szCs w:val="28"/>
        </w:rPr>
      </w:pPr>
    </w:p>
    <w:p w:rsidR="00DC40D4" w:rsidRDefault="00DC40D4" w:rsidP="00DC40D4">
      <w:pPr>
        <w:jc w:val="both"/>
        <w:rPr>
          <w:sz w:val="28"/>
          <w:szCs w:val="28"/>
        </w:rPr>
      </w:pPr>
    </w:p>
    <w:p w:rsidR="00DC40D4" w:rsidRDefault="00DC40D4" w:rsidP="00DC40D4">
      <w:pPr>
        <w:jc w:val="both"/>
        <w:rPr>
          <w:sz w:val="28"/>
          <w:szCs w:val="28"/>
        </w:rPr>
      </w:pPr>
    </w:p>
    <w:p w:rsidR="00986E9B" w:rsidRDefault="00986E9B" w:rsidP="00DC40D4">
      <w:pPr>
        <w:jc w:val="both"/>
        <w:rPr>
          <w:sz w:val="28"/>
          <w:szCs w:val="28"/>
        </w:rPr>
      </w:pPr>
    </w:p>
    <w:p w:rsidR="00986E9B" w:rsidRDefault="00986E9B" w:rsidP="00DC40D4">
      <w:pPr>
        <w:jc w:val="both"/>
        <w:rPr>
          <w:sz w:val="28"/>
          <w:szCs w:val="28"/>
        </w:rPr>
      </w:pPr>
    </w:p>
    <w:p w:rsidR="00986E9B" w:rsidRDefault="00986E9B" w:rsidP="00DC40D4">
      <w:pPr>
        <w:jc w:val="both"/>
        <w:rPr>
          <w:sz w:val="28"/>
          <w:szCs w:val="28"/>
        </w:rPr>
      </w:pPr>
    </w:p>
    <w:p w:rsidR="00986E9B" w:rsidRDefault="00986E9B" w:rsidP="00DC40D4">
      <w:pPr>
        <w:jc w:val="both"/>
        <w:rPr>
          <w:sz w:val="28"/>
          <w:szCs w:val="28"/>
        </w:rPr>
      </w:pPr>
      <w:r w:rsidRPr="00986E9B">
        <w:rPr>
          <w:noProof/>
          <w:sz w:val="28"/>
          <w:szCs w:val="28"/>
        </w:rPr>
        <w:lastRenderedPageBreak/>
        <w:drawing>
          <wp:inline distT="0" distB="0" distL="0" distR="0">
            <wp:extent cx="2819400" cy="312420"/>
            <wp:effectExtent l="19050" t="0" r="0" b="0"/>
            <wp:docPr id="2" name="Kuva 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819400" cy="312420"/>
                    </a:xfrm>
                    <a:prstGeom prst="rect">
                      <a:avLst/>
                    </a:prstGeom>
                    <a:noFill/>
                    <a:ln w="9525">
                      <a:noFill/>
                      <a:miter lim="800000"/>
                      <a:headEnd/>
                      <a:tailEnd/>
                    </a:ln>
                  </pic:spPr>
                </pic:pic>
              </a:graphicData>
            </a:graphic>
          </wp:inline>
        </w:drawing>
      </w:r>
    </w:p>
    <w:p w:rsidR="00986E9B" w:rsidRDefault="00986E9B" w:rsidP="00DC40D4">
      <w:pPr>
        <w:jc w:val="both"/>
        <w:rPr>
          <w:b/>
          <w:sz w:val="28"/>
          <w:szCs w:val="28"/>
        </w:rPr>
      </w:pPr>
    </w:p>
    <w:p w:rsidR="00986E9B" w:rsidRDefault="00986E9B" w:rsidP="00DC40D4">
      <w:pPr>
        <w:jc w:val="both"/>
        <w:rPr>
          <w:b/>
          <w:szCs w:val="24"/>
        </w:rPr>
      </w:pPr>
    </w:p>
    <w:p w:rsidR="00986E9B" w:rsidRDefault="00986E9B" w:rsidP="00DC40D4">
      <w:pPr>
        <w:jc w:val="both"/>
        <w:rPr>
          <w:b/>
          <w:szCs w:val="24"/>
        </w:rPr>
      </w:pPr>
    </w:p>
    <w:p w:rsidR="00DC40D4" w:rsidRPr="00986E9B" w:rsidRDefault="00DC40D4" w:rsidP="00DC40D4">
      <w:pPr>
        <w:jc w:val="both"/>
        <w:rPr>
          <w:b/>
          <w:szCs w:val="24"/>
        </w:rPr>
      </w:pPr>
      <w:r w:rsidRPr="00986E9B">
        <w:rPr>
          <w:b/>
          <w:szCs w:val="24"/>
        </w:rPr>
        <w:t>Kouluttajat</w:t>
      </w:r>
    </w:p>
    <w:p w:rsidR="00DC40D4" w:rsidRPr="00986E9B" w:rsidRDefault="00DC40D4" w:rsidP="00DC40D4">
      <w:pPr>
        <w:jc w:val="both"/>
        <w:rPr>
          <w:b/>
          <w:szCs w:val="24"/>
        </w:rPr>
      </w:pPr>
    </w:p>
    <w:p w:rsidR="00F6498D" w:rsidRPr="00986E9B" w:rsidRDefault="00DC40D4" w:rsidP="00DC40D4">
      <w:pPr>
        <w:jc w:val="both"/>
        <w:rPr>
          <w:szCs w:val="24"/>
        </w:rPr>
      </w:pPr>
      <w:r w:rsidRPr="00986E9B">
        <w:rPr>
          <w:szCs w:val="24"/>
        </w:rPr>
        <w:t>Kouluttajina toimivat Suomen ryhmäpsykoterapia ry:n (</w:t>
      </w:r>
      <w:hyperlink r:id="rId6" w:history="1">
        <w:r w:rsidRPr="00986E9B">
          <w:rPr>
            <w:rStyle w:val="Hyperlinkki"/>
            <w:szCs w:val="24"/>
          </w:rPr>
          <w:t>www.suomenryhmapsykoterapia.fi</w:t>
        </w:r>
      </w:hyperlink>
      <w:r w:rsidRPr="00986E9B">
        <w:rPr>
          <w:szCs w:val="24"/>
        </w:rPr>
        <w:t>) koulutusryhmäpsyk</w:t>
      </w:r>
      <w:r w:rsidR="00A63C5A">
        <w:rPr>
          <w:szCs w:val="24"/>
        </w:rPr>
        <w:t>oanalyytikot ja</w:t>
      </w:r>
      <w:r w:rsidRPr="00986E9B">
        <w:rPr>
          <w:szCs w:val="24"/>
        </w:rPr>
        <w:t xml:space="preserve"> organisaatiokonsultointiin erikoistuneet henkilöt. Suomen ryhmäpsykoterapia ry on vahva suomalainen osaaja ryhmäpsykoanalyysin ja ryhmäpsykoterapian kouluttajana sekä ryhmädynamiikan ja työyhteisöilmiöiden asiantuntijaorganisaationa. Osa kouluttajista on myös Organisaatiodynamiikka FINOD ry:n jäseniä (</w:t>
      </w:r>
      <w:hyperlink r:id="rId7" w:history="1">
        <w:r w:rsidRPr="00986E9B">
          <w:rPr>
            <w:rStyle w:val="Hyperlinkki"/>
            <w:szCs w:val="24"/>
          </w:rPr>
          <w:t>www.finod.fi</w:t>
        </w:r>
      </w:hyperlink>
      <w:r w:rsidRPr="00986E9B">
        <w:rPr>
          <w:szCs w:val="24"/>
        </w:rPr>
        <w:t xml:space="preserve">).  </w:t>
      </w:r>
    </w:p>
    <w:p w:rsidR="00F6498D" w:rsidRPr="00986E9B" w:rsidRDefault="00F6498D" w:rsidP="00DC40D4">
      <w:pPr>
        <w:jc w:val="both"/>
        <w:rPr>
          <w:szCs w:val="24"/>
        </w:rPr>
      </w:pPr>
    </w:p>
    <w:p w:rsidR="00757EF1" w:rsidRPr="00986E9B" w:rsidRDefault="00DC40D4" w:rsidP="00DC40D4">
      <w:pPr>
        <w:jc w:val="both"/>
        <w:rPr>
          <w:b/>
          <w:szCs w:val="24"/>
        </w:rPr>
      </w:pPr>
      <w:r w:rsidRPr="00986E9B">
        <w:rPr>
          <w:szCs w:val="24"/>
        </w:rPr>
        <w:t xml:space="preserve">Osallistumismaksu on koko opetusjakson ajalta </w:t>
      </w:r>
      <w:r w:rsidR="00CC18C8" w:rsidRPr="00986E9B">
        <w:rPr>
          <w:b/>
          <w:szCs w:val="24"/>
        </w:rPr>
        <w:t>198</w:t>
      </w:r>
      <w:r w:rsidRPr="00986E9B">
        <w:rPr>
          <w:b/>
          <w:szCs w:val="24"/>
        </w:rPr>
        <w:t xml:space="preserve">0 euroa + alv </w:t>
      </w:r>
      <w:r w:rsidR="00757EF1" w:rsidRPr="00986E9B">
        <w:rPr>
          <w:b/>
          <w:szCs w:val="24"/>
        </w:rPr>
        <w:t>(</w:t>
      </w:r>
      <w:r w:rsidRPr="00986E9B">
        <w:rPr>
          <w:b/>
          <w:szCs w:val="24"/>
        </w:rPr>
        <w:t>24 %</w:t>
      </w:r>
      <w:r w:rsidR="00757EF1" w:rsidRPr="00986E9B">
        <w:rPr>
          <w:b/>
          <w:szCs w:val="24"/>
        </w:rPr>
        <w:t>)</w:t>
      </w:r>
      <w:r w:rsidR="00CC18C8" w:rsidRPr="00986E9B">
        <w:rPr>
          <w:szCs w:val="24"/>
        </w:rPr>
        <w:t>. Maksu</w:t>
      </w:r>
      <w:r w:rsidRPr="00986E9B">
        <w:rPr>
          <w:szCs w:val="24"/>
        </w:rPr>
        <w:t xml:space="preserve"> on mahdollista suorittaa myös kahdessa erässä</w:t>
      </w:r>
      <w:r w:rsidRPr="00986E9B">
        <w:rPr>
          <w:b/>
          <w:szCs w:val="24"/>
        </w:rPr>
        <w:t>.</w:t>
      </w:r>
    </w:p>
    <w:p w:rsidR="00757EF1" w:rsidRPr="00986E9B" w:rsidRDefault="00757EF1" w:rsidP="00DC40D4">
      <w:pPr>
        <w:jc w:val="both"/>
        <w:rPr>
          <w:b/>
          <w:szCs w:val="24"/>
        </w:rPr>
      </w:pPr>
    </w:p>
    <w:p w:rsidR="00DC40D4" w:rsidRPr="00986E9B" w:rsidRDefault="00DC40D4" w:rsidP="00DC40D4">
      <w:pPr>
        <w:jc w:val="both"/>
        <w:rPr>
          <w:szCs w:val="24"/>
        </w:rPr>
      </w:pPr>
      <w:r w:rsidRPr="00986E9B">
        <w:rPr>
          <w:szCs w:val="24"/>
        </w:rPr>
        <w:t>Koko koulutuksen läpikäyneille annetaan todistus koulutuksesta.</w:t>
      </w:r>
    </w:p>
    <w:p w:rsidR="00DC40D4" w:rsidRPr="00986E9B" w:rsidRDefault="00DC40D4" w:rsidP="00DC40D4">
      <w:pPr>
        <w:jc w:val="both"/>
        <w:rPr>
          <w:szCs w:val="24"/>
        </w:rPr>
      </w:pPr>
    </w:p>
    <w:p w:rsidR="00DC40D4" w:rsidRPr="00986E9B" w:rsidRDefault="00DC40D4" w:rsidP="00DC40D4">
      <w:pPr>
        <w:jc w:val="both"/>
        <w:rPr>
          <w:b/>
          <w:szCs w:val="24"/>
        </w:rPr>
      </w:pPr>
      <w:r w:rsidRPr="00986E9B">
        <w:rPr>
          <w:b/>
          <w:szCs w:val="24"/>
        </w:rPr>
        <w:t>Ilmoittautuminen ja tiedustelut</w:t>
      </w:r>
    </w:p>
    <w:p w:rsidR="00DC40D4" w:rsidRPr="00986E9B" w:rsidRDefault="00DC40D4" w:rsidP="00DC40D4">
      <w:pPr>
        <w:jc w:val="both"/>
        <w:rPr>
          <w:szCs w:val="24"/>
        </w:rPr>
      </w:pPr>
    </w:p>
    <w:p w:rsidR="00DC40D4" w:rsidRPr="00986E9B" w:rsidRDefault="00DC40D4" w:rsidP="00DC40D4">
      <w:pPr>
        <w:jc w:val="both"/>
        <w:rPr>
          <w:b/>
          <w:szCs w:val="24"/>
        </w:rPr>
      </w:pPr>
      <w:r w:rsidRPr="00986E9B">
        <w:rPr>
          <w:szCs w:val="24"/>
        </w:rPr>
        <w:t xml:space="preserve">Osanottajamäärä on rajoitettu. Osanottajat otetaan ilmoittautumisjärjestyksessä. </w:t>
      </w:r>
      <w:r w:rsidRPr="00986E9B">
        <w:rPr>
          <w:b/>
          <w:szCs w:val="24"/>
        </w:rPr>
        <w:t>Ilmoittautuminen suoritetaan kirjallis</w:t>
      </w:r>
      <w:r w:rsidR="00A63C5A">
        <w:rPr>
          <w:b/>
          <w:szCs w:val="24"/>
        </w:rPr>
        <w:t>esti oheisella lomakkeella 23.12.2017</w:t>
      </w:r>
      <w:r w:rsidRPr="00986E9B">
        <w:rPr>
          <w:b/>
          <w:szCs w:val="24"/>
        </w:rPr>
        <w:t xml:space="preserve"> mennessä.</w:t>
      </w:r>
    </w:p>
    <w:p w:rsidR="00DC40D4" w:rsidRPr="00986E9B" w:rsidRDefault="00DC40D4" w:rsidP="00DC40D4">
      <w:pPr>
        <w:jc w:val="both"/>
        <w:rPr>
          <w:b/>
          <w:szCs w:val="24"/>
        </w:rPr>
      </w:pPr>
    </w:p>
    <w:p w:rsidR="00DC40D4" w:rsidRPr="00986E9B" w:rsidRDefault="00A63C5A" w:rsidP="00DC40D4">
      <w:pPr>
        <w:rPr>
          <w:szCs w:val="24"/>
        </w:rPr>
      </w:pPr>
      <w:r>
        <w:rPr>
          <w:szCs w:val="24"/>
        </w:rPr>
        <w:t>Tiedusteluihin vastaa</w:t>
      </w:r>
      <w:r w:rsidR="00DC40D4" w:rsidRPr="00986E9B">
        <w:rPr>
          <w:szCs w:val="24"/>
        </w:rPr>
        <w:t xml:space="preserve"> Pertti Muurine</w:t>
      </w:r>
      <w:r w:rsidR="00986E9B">
        <w:rPr>
          <w:szCs w:val="24"/>
        </w:rPr>
        <w:t xml:space="preserve">n </w:t>
      </w:r>
      <w:r w:rsidR="00DC40D4" w:rsidRPr="00986E9B">
        <w:rPr>
          <w:szCs w:val="24"/>
        </w:rPr>
        <w:t>p</w:t>
      </w:r>
      <w:r w:rsidR="00986E9B">
        <w:rPr>
          <w:szCs w:val="24"/>
        </w:rPr>
        <w:t>uh.</w:t>
      </w:r>
      <w:r w:rsidR="00DC40D4" w:rsidRPr="00986E9B">
        <w:rPr>
          <w:szCs w:val="24"/>
        </w:rPr>
        <w:t xml:space="preserve"> 0400-879344, </w:t>
      </w:r>
      <w:r w:rsidR="00986E9B">
        <w:rPr>
          <w:szCs w:val="24"/>
        </w:rPr>
        <w:t xml:space="preserve">email </w:t>
      </w:r>
      <w:hyperlink r:id="rId8" w:history="1">
        <w:r w:rsidR="00DC40D4" w:rsidRPr="00986E9B">
          <w:rPr>
            <w:rStyle w:val="Hyperlinkki"/>
            <w:szCs w:val="24"/>
          </w:rPr>
          <w:t>perttimuurinen@gmail.com</w:t>
        </w:r>
      </w:hyperlink>
      <w:r>
        <w:rPr>
          <w:szCs w:val="24"/>
        </w:rPr>
        <w:t xml:space="preserve"> </w:t>
      </w:r>
    </w:p>
    <w:p w:rsidR="00DC40D4" w:rsidRPr="00986E9B" w:rsidRDefault="00DC40D4" w:rsidP="00DC40D4">
      <w:pPr>
        <w:rPr>
          <w:szCs w:val="24"/>
        </w:rPr>
      </w:pPr>
    </w:p>
    <w:p w:rsidR="00DC40D4" w:rsidRPr="00986E9B" w:rsidRDefault="00DC40D4" w:rsidP="00986E9B">
      <w:pPr>
        <w:jc w:val="both"/>
        <w:rPr>
          <w:szCs w:val="24"/>
        </w:rPr>
      </w:pPr>
      <w:r w:rsidRPr="00986E9B">
        <w:rPr>
          <w:szCs w:val="24"/>
        </w:rPr>
        <w:t xml:space="preserve">Kirjalliset ilmoittautumiset lähetetään joko Suomen ryhmäpsykoterapia ry:n kotisivuilla </w:t>
      </w:r>
      <w:hyperlink r:id="rId9" w:history="1">
        <w:r w:rsidRPr="00986E9B">
          <w:rPr>
            <w:rStyle w:val="Hyperlinkki"/>
            <w:szCs w:val="24"/>
          </w:rPr>
          <w:t>www.suomenryhmapsykoterapia.fi</w:t>
        </w:r>
      </w:hyperlink>
      <w:r w:rsidRPr="00986E9B">
        <w:rPr>
          <w:szCs w:val="24"/>
        </w:rPr>
        <w:t xml:space="preserve"> olevan ilmoittautumislomakkeen välityksellä tai tämän markkinointikirjeen lopussa olevalla lomakkeella osoitteeseen: </w:t>
      </w:r>
    </w:p>
    <w:p w:rsidR="00DC40D4" w:rsidRPr="00986E9B" w:rsidRDefault="00DC40D4" w:rsidP="00DC40D4">
      <w:pPr>
        <w:rPr>
          <w:szCs w:val="24"/>
        </w:rPr>
      </w:pPr>
    </w:p>
    <w:p w:rsidR="00DC40D4" w:rsidRPr="00986E9B" w:rsidRDefault="00DC40D4" w:rsidP="00DC40D4">
      <w:pPr>
        <w:rPr>
          <w:szCs w:val="24"/>
        </w:rPr>
      </w:pPr>
      <w:r w:rsidRPr="00986E9B">
        <w:rPr>
          <w:szCs w:val="24"/>
        </w:rPr>
        <w:t>Suomen ryhmäpsy</w:t>
      </w:r>
      <w:r w:rsidR="004228CA" w:rsidRPr="00986E9B">
        <w:rPr>
          <w:szCs w:val="24"/>
        </w:rPr>
        <w:t>koterapia ry</w:t>
      </w:r>
      <w:r w:rsidR="008E778A">
        <w:rPr>
          <w:szCs w:val="24"/>
        </w:rPr>
        <w:t xml:space="preserve">  </w:t>
      </w:r>
    </w:p>
    <w:p w:rsidR="00986E9B" w:rsidRDefault="00A63C5A" w:rsidP="00DC40D4">
      <w:pPr>
        <w:rPr>
          <w:szCs w:val="24"/>
        </w:rPr>
      </w:pPr>
      <w:r>
        <w:rPr>
          <w:szCs w:val="24"/>
        </w:rPr>
        <w:t>Itäinen Teatterikuja 1 E 27 c/o Pertti Muurinen</w:t>
      </w:r>
    </w:p>
    <w:p w:rsidR="00DC40D4" w:rsidRPr="00986E9B" w:rsidRDefault="00A63C5A" w:rsidP="00DC40D4">
      <w:pPr>
        <w:rPr>
          <w:szCs w:val="24"/>
        </w:rPr>
      </w:pPr>
      <w:r>
        <w:rPr>
          <w:szCs w:val="24"/>
        </w:rPr>
        <w:t>0010</w:t>
      </w:r>
      <w:bookmarkStart w:id="0" w:name="_GoBack"/>
      <w:bookmarkEnd w:id="0"/>
      <w:r w:rsidR="00757EF1" w:rsidRPr="00986E9B">
        <w:rPr>
          <w:szCs w:val="24"/>
        </w:rPr>
        <w:t>0</w:t>
      </w:r>
      <w:r w:rsidR="00DC40D4" w:rsidRPr="00986E9B">
        <w:rPr>
          <w:szCs w:val="24"/>
        </w:rPr>
        <w:t xml:space="preserve"> HELSINKI</w:t>
      </w:r>
    </w:p>
    <w:p w:rsidR="00E43C1D" w:rsidRPr="00986E9B" w:rsidRDefault="00E43C1D">
      <w:pPr>
        <w:rPr>
          <w:szCs w:val="24"/>
        </w:rPr>
      </w:pPr>
    </w:p>
    <w:sectPr w:rsidR="00E43C1D" w:rsidRPr="00986E9B" w:rsidSect="00E43C1D">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DC40D4"/>
    <w:rsid w:val="00164134"/>
    <w:rsid w:val="002622D3"/>
    <w:rsid w:val="004228CA"/>
    <w:rsid w:val="004C08C5"/>
    <w:rsid w:val="005471C1"/>
    <w:rsid w:val="006B6623"/>
    <w:rsid w:val="00757EF1"/>
    <w:rsid w:val="008D389D"/>
    <w:rsid w:val="008E778A"/>
    <w:rsid w:val="00986E9B"/>
    <w:rsid w:val="00A63C5A"/>
    <w:rsid w:val="00B8644E"/>
    <w:rsid w:val="00CC18C8"/>
    <w:rsid w:val="00D02169"/>
    <w:rsid w:val="00DB0F81"/>
    <w:rsid w:val="00DC40D4"/>
    <w:rsid w:val="00E43C1D"/>
    <w:rsid w:val="00F6498D"/>
    <w:rsid w:val="00FB13AE"/>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C40D4"/>
    <w:pPr>
      <w:overflowPunct w:val="0"/>
      <w:autoSpaceDE w:val="0"/>
      <w:autoSpaceDN w:val="0"/>
      <w:adjustRightInd w:val="0"/>
      <w:spacing w:after="0" w:line="240" w:lineRule="auto"/>
    </w:pPr>
    <w:rPr>
      <w:rFonts w:ascii="Times New Roman" w:eastAsia="Times New Roman" w:hAnsi="Times New Roman" w:cs="Times New Roman"/>
      <w:sz w:val="24"/>
      <w:szCs w:val="20"/>
      <w:lang w:eastAsia="fi-FI"/>
    </w:rPr>
  </w:style>
  <w:style w:type="paragraph" w:styleId="Otsikko1">
    <w:name w:val="heading 1"/>
    <w:basedOn w:val="Normaali"/>
    <w:next w:val="Normaali"/>
    <w:link w:val="Otsikko1Char"/>
    <w:uiPriority w:val="9"/>
    <w:qFormat/>
    <w:rsid w:val="00986E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semiHidden/>
    <w:unhideWhenUsed/>
    <w:rsid w:val="00DC40D4"/>
    <w:rPr>
      <w:color w:val="0000FF"/>
      <w:u w:val="single"/>
    </w:rPr>
  </w:style>
  <w:style w:type="paragraph" w:styleId="Seliteteksti">
    <w:name w:val="Balloon Text"/>
    <w:basedOn w:val="Normaali"/>
    <w:link w:val="SelitetekstiChar"/>
    <w:uiPriority w:val="99"/>
    <w:semiHidden/>
    <w:unhideWhenUsed/>
    <w:rsid w:val="00986E9B"/>
    <w:rPr>
      <w:rFonts w:ascii="Tahoma" w:hAnsi="Tahoma" w:cs="Tahoma"/>
      <w:sz w:val="16"/>
      <w:szCs w:val="16"/>
    </w:rPr>
  </w:style>
  <w:style w:type="character" w:customStyle="1" w:styleId="SelitetekstiChar">
    <w:name w:val="Seliteteksti Char"/>
    <w:basedOn w:val="Kappaleenoletusfontti"/>
    <w:link w:val="Seliteteksti"/>
    <w:uiPriority w:val="99"/>
    <w:semiHidden/>
    <w:rsid w:val="00986E9B"/>
    <w:rPr>
      <w:rFonts w:ascii="Tahoma" w:eastAsia="Times New Roman" w:hAnsi="Tahoma" w:cs="Tahoma"/>
      <w:sz w:val="16"/>
      <w:szCs w:val="16"/>
      <w:lang w:eastAsia="fi-FI"/>
    </w:rPr>
  </w:style>
  <w:style w:type="character" w:customStyle="1" w:styleId="Otsikko1Char">
    <w:name w:val="Otsikko 1 Char"/>
    <w:basedOn w:val="Kappaleenoletusfontti"/>
    <w:link w:val="Otsikko1"/>
    <w:uiPriority w:val="9"/>
    <w:rsid w:val="00986E9B"/>
    <w:rPr>
      <w:rFonts w:asciiTheme="majorHAnsi" w:eastAsiaTheme="majorEastAsia" w:hAnsiTheme="majorHAnsi" w:cstheme="majorBidi"/>
      <w:b/>
      <w:bCs/>
      <w:color w:val="365F91" w:themeColor="accent1" w:themeShade="BF"/>
      <w:sz w:val="28"/>
      <w:szCs w:val="28"/>
      <w:lang w:eastAsia="fi-FI"/>
    </w:rPr>
  </w:style>
  <w:style w:type="paragraph" w:styleId="Asiakirjanrakenneruutu">
    <w:name w:val="Document Map"/>
    <w:basedOn w:val="Normaali"/>
    <w:link w:val="AsiakirjanrakenneruutuChar"/>
    <w:uiPriority w:val="99"/>
    <w:semiHidden/>
    <w:unhideWhenUsed/>
    <w:rsid w:val="008E778A"/>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8E778A"/>
    <w:rPr>
      <w:rFonts w:ascii="Tahoma" w:eastAsia="Times New Roman" w:hAnsi="Tahoma" w:cs="Tahoma"/>
      <w:sz w:val="16"/>
      <w:szCs w:val="16"/>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C40D4"/>
    <w:pPr>
      <w:overflowPunct w:val="0"/>
      <w:autoSpaceDE w:val="0"/>
      <w:autoSpaceDN w:val="0"/>
      <w:adjustRightInd w:val="0"/>
      <w:spacing w:after="0" w:line="240" w:lineRule="auto"/>
    </w:pPr>
    <w:rPr>
      <w:rFonts w:ascii="Times New Roman" w:eastAsia="Times New Roman" w:hAnsi="Times New Roman" w:cs="Times New Roman"/>
      <w:sz w:val="24"/>
      <w:szCs w:val="20"/>
      <w:lang w:eastAsia="fi-FI"/>
    </w:rPr>
  </w:style>
  <w:style w:type="paragraph" w:styleId="Otsikko1">
    <w:name w:val="heading 1"/>
    <w:basedOn w:val="Normaali"/>
    <w:next w:val="Normaali"/>
    <w:link w:val="Otsikko1Char"/>
    <w:uiPriority w:val="9"/>
    <w:qFormat/>
    <w:rsid w:val="00986E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semiHidden/>
    <w:unhideWhenUsed/>
    <w:rsid w:val="00DC40D4"/>
    <w:rPr>
      <w:color w:val="0000FF"/>
      <w:u w:val="single"/>
    </w:rPr>
  </w:style>
  <w:style w:type="paragraph" w:styleId="Seliteteksti">
    <w:name w:val="Balloon Text"/>
    <w:basedOn w:val="Normaali"/>
    <w:link w:val="SelitetekstiChar"/>
    <w:uiPriority w:val="99"/>
    <w:semiHidden/>
    <w:unhideWhenUsed/>
    <w:rsid w:val="00986E9B"/>
    <w:rPr>
      <w:rFonts w:ascii="Tahoma" w:hAnsi="Tahoma" w:cs="Tahoma"/>
      <w:sz w:val="16"/>
      <w:szCs w:val="16"/>
    </w:rPr>
  </w:style>
  <w:style w:type="character" w:customStyle="1" w:styleId="SelitetekstiChar">
    <w:name w:val="Seliteteksti Char"/>
    <w:basedOn w:val="Kappaleenoletusfontti"/>
    <w:link w:val="Seliteteksti"/>
    <w:uiPriority w:val="99"/>
    <w:semiHidden/>
    <w:rsid w:val="00986E9B"/>
    <w:rPr>
      <w:rFonts w:ascii="Tahoma" w:eastAsia="Times New Roman" w:hAnsi="Tahoma" w:cs="Tahoma"/>
      <w:sz w:val="16"/>
      <w:szCs w:val="16"/>
      <w:lang w:eastAsia="fi-FI"/>
    </w:rPr>
  </w:style>
  <w:style w:type="character" w:customStyle="1" w:styleId="Otsikko1Char">
    <w:name w:val="Otsikko 1 Char"/>
    <w:basedOn w:val="Kappaleenoletusfontti"/>
    <w:link w:val="Otsikko1"/>
    <w:uiPriority w:val="9"/>
    <w:rsid w:val="00986E9B"/>
    <w:rPr>
      <w:rFonts w:asciiTheme="majorHAnsi" w:eastAsiaTheme="majorEastAsia" w:hAnsiTheme="majorHAnsi" w:cstheme="majorBidi"/>
      <w:b/>
      <w:bCs/>
      <w:color w:val="365F91" w:themeColor="accent1" w:themeShade="BF"/>
      <w:sz w:val="28"/>
      <w:szCs w:val="28"/>
      <w:lang w:eastAsia="fi-FI"/>
    </w:rPr>
  </w:style>
  <w:style w:type="paragraph" w:styleId="Asiakirjanrakenneruutu">
    <w:name w:val="Document Map"/>
    <w:basedOn w:val="Normaali"/>
    <w:link w:val="AsiakirjanrakenneruutuChar"/>
    <w:uiPriority w:val="99"/>
    <w:semiHidden/>
    <w:unhideWhenUsed/>
    <w:rsid w:val="008E778A"/>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8E778A"/>
    <w:rPr>
      <w:rFonts w:ascii="Tahoma" w:eastAsia="Times New Roman" w:hAnsi="Tahoma" w:cs="Tahoma"/>
      <w:sz w:val="16"/>
      <w:szCs w:val="16"/>
      <w:lang w:eastAsia="fi-FI"/>
    </w:rPr>
  </w:style>
</w:styles>
</file>

<file path=word/webSettings.xml><?xml version="1.0" encoding="utf-8"?>
<w:webSettings xmlns:r="http://schemas.openxmlformats.org/officeDocument/2006/relationships" xmlns:w="http://schemas.openxmlformats.org/wordprocessingml/2006/main">
  <w:divs>
    <w:div w:id="51407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ttimuurinen@gmail.com" TargetMode="External"/><Relationship Id="rId3" Type="http://schemas.openxmlformats.org/officeDocument/2006/relationships/settings" Target="settings.xml"/><Relationship Id="rId7" Type="http://schemas.openxmlformats.org/officeDocument/2006/relationships/hyperlink" Target="http://www.finod.fi"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uomenryhmapsykoterapia.fi"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uomenryhmapsykoterapia.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547690-2858-4CA9-A3C7-86834EF09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3092</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Pertti</dc:creator>
  <cp:lastModifiedBy>Pertti</cp:lastModifiedBy>
  <cp:revision>2</cp:revision>
  <dcterms:created xsi:type="dcterms:W3CDTF">2017-09-15T18:40:00Z</dcterms:created>
  <dcterms:modified xsi:type="dcterms:W3CDTF">2017-09-15T18:40:00Z</dcterms:modified>
</cp:coreProperties>
</file>